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2AA42EFD" w14:textId="77777777" w:rsidTr="00090944">
        <w:trPr>
          <w:trHeight w:val="1276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B287604" w14:textId="28C54D39" w:rsidR="00380A66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 w:rsidR="00DF6BD3">
              <w:rPr>
                <w:sz w:val="28"/>
                <w:szCs w:val="28"/>
                <w:lang w:val="en-US"/>
              </w:rPr>
              <w:t xml:space="preserve">1 </w:t>
            </w:r>
            <w:r w:rsidRPr="002B0FB8">
              <w:rPr>
                <w:sz w:val="28"/>
                <w:szCs w:val="28"/>
              </w:rPr>
              <w:t>к приказу</w:t>
            </w:r>
          </w:p>
          <w:p w14:paraId="413BB539" w14:textId="221821D0" w:rsidR="00090944" w:rsidRDefault="00090944" w:rsidP="00090944">
            <w:pPr>
              <w:jc w:val="both"/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2BB674F4" w14:textId="77777777" w:rsidR="00090944" w:rsidRDefault="00090944" w:rsidP="00090944">
      <w:pPr>
        <w:ind w:firstLine="581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14:paraId="11B1827F" w14:textId="77777777" w:rsidR="00090944" w:rsidRDefault="00090944" w:rsidP="00090944">
      <w:pPr>
        <w:ind w:left="5387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к Национальному стандарту финансовой отчетности</w:t>
      </w:r>
    </w:p>
    <w:p w14:paraId="61E7EB0C" w14:textId="77777777" w:rsidR="00090944" w:rsidRPr="00A9669E" w:rsidRDefault="00090944" w:rsidP="00090944">
      <w:pPr>
        <w:ind w:left="5387" w:firstLine="425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Форма</w:t>
      </w:r>
    </w:p>
    <w:p w14:paraId="19310BF2" w14:textId="77777777" w:rsidR="00090944" w:rsidRDefault="00090944" w:rsidP="00090944">
      <w:pPr>
        <w:rPr>
          <w:color w:val="000000"/>
          <w:sz w:val="28"/>
          <w:szCs w:val="28"/>
        </w:rPr>
      </w:pPr>
    </w:p>
    <w:p w14:paraId="09A3FB90" w14:textId="77777777" w:rsidR="00090944" w:rsidRDefault="00090944" w:rsidP="00090944">
      <w:pPr>
        <w:rPr>
          <w:color w:val="000000"/>
          <w:sz w:val="28"/>
          <w:szCs w:val="28"/>
        </w:rPr>
      </w:pPr>
    </w:p>
    <w:p w14:paraId="72F68313" w14:textId="77777777" w:rsidR="00090944" w:rsidRPr="0086619A" w:rsidRDefault="00090944" w:rsidP="00090944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Наименование_____________________________________________________</w:t>
      </w:r>
    </w:p>
    <w:p w14:paraId="760F5FD8" w14:textId="77777777" w:rsidR="00090944" w:rsidRPr="0086619A" w:rsidRDefault="00090944" w:rsidP="00090944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Вид деятельности ____________________________________________________</w:t>
      </w:r>
    </w:p>
    <w:p w14:paraId="46DCC9B2" w14:textId="77777777" w:rsidR="00090944" w:rsidRPr="0086619A" w:rsidRDefault="00090944" w:rsidP="00090944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Среднегодовая численность работников _______________________человек</w:t>
      </w:r>
    </w:p>
    <w:p w14:paraId="1F327E9E" w14:textId="77777777" w:rsidR="00090944" w:rsidRPr="0086619A" w:rsidRDefault="00090944" w:rsidP="00090944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Юридический адрес, Бизнес идентификационный номер, Индивидуальный</w:t>
      </w:r>
    </w:p>
    <w:p w14:paraId="6F303BC7" w14:textId="77777777" w:rsidR="00090944" w:rsidRPr="0086619A" w:rsidRDefault="00090944" w:rsidP="00090944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идентификационный номер ___________________________________________</w:t>
      </w:r>
    </w:p>
    <w:p w14:paraId="28722CF7" w14:textId="77777777" w:rsidR="00090944" w:rsidRPr="0086619A" w:rsidRDefault="00090944" w:rsidP="00090944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Бухгалтерский баланс</w:t>
      </w:r>
    </w:p>
    <w:p w14:paraId="3F33DA52" w14:textId="77777777" w:rsidR="00090944" w:rsidRPr="0086619A" w:rsidRDefault="00090944" w:rsidP="00090944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по состоянию на </w:t>
      </w:r>
      <w:r>
        <w:rPr>
          <w:color w:val="000000"/>
          <w:sz w:val="28"/>
        </w:rPr>
        <w:t>«</w:t>
      </w:r>
      <w:r w:rsidRPr="0086619A">
        <w:rPr>
          <w:color w:val="000000"/>
          <w:sz w:val="28"/>
        </w:rPr>
        <w:t>___</w:t>
      </w:r>
      <w:r>
        <w:rPr>
          <w:color w:val="000000"/>
          <w:sz w:val="28"/>
        </w:rPr>
        <w:t>»</w:t>
      </w:r>
      <w:r w:rsidRPr="0086619A">
        <w:rPr>
          <w:color w:val="000000"/>
          <w:sz w:val="28"/>
        </w:rPr>
        <w:t xml:space="preserve"> _____________________________ года тысяч те</w:t>
      </w:r>
      <w:r>
        <w:rPr>
          <w:color w:val="000000"/>
          <w:sz w:val="28"/>
          <w:lang w:val="kk-KZ"/>
        </w:rPr>
        <w:t>ң</w:t>
      </w:r>
      <w:proofErr w:type="spellStart"/>
      <w:r w:rsidRPr="0086619A">
        <w:rPr>
          <w:color w:val="000000"/>
          <w:sz w:val="28"/>
        </w:rPr>
        <w:t>ге</w:t>
      </w:r>
      <w:proofErr w:type="spellEnd"/>
    </w:p>
    <w:p w14:paraId="434B466B" w14:textId="77777777" w:rsidR="00090944" w:rsidRDefault="00090944" w:rsidP="00090944">
      <w:pPr>
        <w:rPr>
          <w:color w:val="000000"/>
          <w:sz w:val="28"/>
          <w:szCs w:val="28"/>
        </w:rPr>
      </w:pPr>
    </w:p>
    <w:p w14:paraId="39D94D6A" w14:textId="77777777" w:rsidR="00090944" w:rsidRDefault="00090944" w:rsidP="00090944">
      <w:pPr>
        <w:rPr>
          <w:color w:val="000000"/>
          <w:sz w:val="28"/>
          <w:szCs w:val="28"/>
        </w:rPr>
      </w:pPr>
    </w:p>
    <w:tbl>
      <w:tblPr>
        <w:tblW w:w="9944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4"/>
        <w:gridCol w:w="1558"/>
        <w:gridCol w:w="3402"/>
        <w:gridCol w:w="2410"/>
      </w:tblGrid>
      <w:tr w:rsidR="00090944" w:rsidRPr="00226BEA" w14:paraId="22F1D59E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BAD7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bCs/>
                <w:sz w:val="28"/>
                <w:szCs w:val="28"/>
              </w:rPr>
            </w:pPr>
            <w:r w:rsidRPr="00226BEA">
              <w:rPr>
                <w:bCs/>
                <w:color w:val="000000"/>
                <w:sz w:val="28"/>
                <w:szCs w:val="28"/>
              </w:rPr>
              <w:t>Активы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B169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bCs/>
                <w:sz w:val="28"/>
                <w:szCs w:val="28"/>
              </w:rPr>
            </w:pPr>
            <w:r w:rsidRPr="00226BEA">
              <w:rPr>
                <w:bCs/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E363C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bCs/>
                <w:sz w:val="28"/>
                <w:szCs w:val="28"/>
              </w:rPr>
            </w:pPr>
            <w:r w:rsidRPr="00226BEA">
              <w:rPr>
                <w:bCs/>
                <w:color w:val="000000"/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3690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bCs/>
                <w:sz w:val="28"/>
                <w:szCs w:val="28"/>
              </w:rPr>
            </w:pPr>
            <w:r w:rsidRPr="00226BEA">
              <w:rPr>
                <w:bCs/>
                <w:color w:val="000000"/>
                <w:sz w:val="28"/>
                <w:szCs w:val="28"/>
              </w:rPr>
              <w:t>На начало отчетного периода</w:t>
            </w:r>
          </w:p>
        </w:tc>
      </w:tr>
      <w:tr w:rsidR="00090944" w:rsidRPr="00226BEA" w14:paraId="77BA5D65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CC33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Активы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A3DB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51E97C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1A8A0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79EDB37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CA5B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B7D79E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53A3C0FD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DDAA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Денежные средства и эквиваленты денежных средств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A5FB0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591B1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A031A5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5D8F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5323EE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7A0A0BAE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F960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Краткосрочные финансовые инвестиции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B8ED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4ABF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E053FD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E647C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811B2EE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69735566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F0D6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Прочая краткосрочная дебиторская задолженность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1A6D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A8D7F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D2349F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9098F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A50665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1E27E196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0079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Запасы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F138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CF151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7B2912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7987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F215E3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66323807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5F22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Долгосрочные финансовые инвестиции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7F15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2D73F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3E865A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0825F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3E6540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1FD5F947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C5A4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lastRenderedPageBreak/>
              <w:t>Долгосрочная дебиторская задолженность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F572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FC12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2A18EF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59FF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C06E6EE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19D2ABC8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8D0D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Основные средства (за вычетом амортизации)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09CD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E1B7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1C01D30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C916F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2D3FE6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4BA8DB07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4C84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Нематериальные активы (за вычетом амортизации)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43FF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6341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5A8C53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1F88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EC7A24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7FCCB0F1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76A9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Прочие активы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114E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B8091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E3FF96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F4C7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834772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1C59A123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D053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Итого активы (сумма строк с 01 по 09)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DC59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28EBE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6AAFB2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19867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8F078D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69792CA7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76FF1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Обязательство и капитал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E3B2E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3912A4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ED19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A8B366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27E6F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FA9359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22B503CC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3043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Обязательства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5B45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3D4E2FE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5259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B50848C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9D58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D80D69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7911DE4B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F71A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Краткосрочные финансовые обязательства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773D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337E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7C5438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BA5D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AD6449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6B89686C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9DF1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Налоговые обязательства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0CC0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FEB60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E55C2F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5C96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3ABA94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0BB75006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7E57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Долгосрочные финансовые обязательства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A747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31DE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EDFCA0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5C8C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804658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71C29EE7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5AC3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Долгосрочная кредиторская задолженность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C1F4F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9DA11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4EF72C7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30367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176485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2B49CAA5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6E79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Прочие обязательства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EBC5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CD39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A9EFEE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4FD9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4A078DE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58AC449B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FF3C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Итого обязательства (сумма строк с 11 по 15)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72ED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C03D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5ACD30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8B80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F2850B0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3ECA2287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0D1E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Собственный капитал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0DAA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AA1867E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18EB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3BC5DB1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3220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21D080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6FF1EA16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B660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Уставный капитал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6750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4A73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5EFFE1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37DA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228BD4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37480C03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E4F0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Резервный капитал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A5B7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4C11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8E0AB2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2030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40B0EE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6A5075B6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1A33C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lastRenderedPageBreak/>
              <w:t>Нераспределенная прибыль (непокрытый убыток)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00DF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4760C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5B1A8E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9EAE8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0A58E4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1FD5F8BA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0B63D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Прочие резервы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C0F6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81367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55D0B3E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5258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7FDD4B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0657B4F8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3AA4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Итого капитал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8FE5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19263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739D0E2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F3DC1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3C0CBD0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090944" w:rsidRPr="00226BEA" w14:paraId="4A8F1445" w14:textId="77777777" w:rsidTr="00257603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64FBA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Итого капитал и обязательства (строка 16 + строка 21)</w:t>
            </w:r>
          </w:p>
        </w:tc>
        <w:tc>
          <w:tcPr>
            <w:tcW w:w="1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D9744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26BEA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0FFEB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0F6A9B9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9DF66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E5C0095" w14:textId="77777777" w:rsidR="00090944" w:rsidRPr="00226BEA" w:rsidRDefault="00090944" w:rsidP="0025760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</w:tbl>
    <w:p w14:paraId="6E097820" w14:textId="77777777" w:rsidR="00090944" w:rsidRPr="00226BEA" w:rsidRDefault="00090944" w:rsidP="00090944">
      <w:pPr>
        <w:rPr>
          <w:sz w:val="28"/>
          <w:szCs w:val="28"/>
        </w:rPr>
      </w:pPr>
    </w:p>
    <w:p w14:paraId="7C525464" w14:textId="77777777" w:rsidR="00090944" w:rsidRPr="00226BEA" w:rsidRDefault="00090944" w:rsidP="00090944">
      <w:pPr>
        <w:rPr>
          <w:sz w:val="28"/>
          <w:szCs w:val="28"/>
        </w:rPr>
      </w:pPr>
    </w:p>
    <w:p w14:paraId="7D7C6866" w14:textId="77777777" w:rsidR="00090944" w:rsidRPr="00226BEA" w:rsidRDefault="00090944" w:rsidP="00090944">
      <w:pPr>
        <w:rPr>
          <w:sz w:val="28"/>
          <w:szCs w:val="28"/>
        </w:rPr>
      </w:pPr>
    </w:p>
    <w:p w14:paraId="28BE1CCC" w14:textId="77777777" w:rsidR="00090944" w:rsidRPr="00AA2C60" w:rsidRDefault="00090944" w:rsidP="00090944"/>
    <w:p w14:paraId="20638ECF" w14:textId="77777777" w:rsidR="00090944" w:rsidRPr="00AA2C60" w:rsidRDefault="00090944" w:rsidP="00090944"/>
    <w:p w14:paraId="266A66BB" w14:textId="77777777" w:rsidR="00090944" w:rsidRPr="00AA2C60" w:rsidRDefault="00090944" w:rsidP="00090944"/>
    <w:p w14:paraId="5AF3CB01" w14:textId="77777777" w:rsidR="00090944" w:rsidRPr="00AA2C60" w:rsidRDefault="00090944" w:rsidP="00090944"/>
    <w:p w14:paraId="55BFD29C" w14:textId="77777777" w:rsidR="00090944" w:rsidRPr="00AA2C60" w:rsidRDefault="00090944" w:rsidP="00090944"/>
    <w:p w14:paraId="77AB6D3C" w14:textId="77777777" w:rsidR="0099366C" w:rsidRDefault="0099366C" w:rsidP="00090944">
      <w:pPr>
        <w:jc w:val="both"/>
        <w:rPr>
          <w:b/>
          <w:sz w:val="28"/>
          <w:szCs w:val="28"/>
        </w:rPr>
      </w:pPr>
    </w:p>
    <w:sectPr w:rsidR="0099366C" w:rsidSect="004E4C42">
      <w:headerReference w:type="default" r:id="rId7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83E22" w14:textId="77777777" w:rsidR="00C904CE" w:rsidRDefault="00C904CE" w:rsidP="004E4C42">
      <w:r>
        <w:separator/>
      </w:r>
    </w:p>
  </w:endnote>
  <w:endnote w:type="continuationSeparator" w:id="0">
    <w:p w14:paraId="0254E17E" w14:textId="77777777" w:rsidR="00C904CE" w:rsidRDefault="00C904CE" w:rsidP="004E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2F117" w14:textId="77777777" w:rsidR="00C904CE" w:rsidRDefault="00C904CE" w:rsidP="004E4C42">
      <w:r>
        <w:separator/>
      </w:r>
    </w:p>
  </w:footnote>
  <w:footnote w:type="continuationSeparator" w:id="0">
    <w:p w14:paraId="0973BF2A" w14:textId="77777777" w:rsidR="00C904CE" w:rsidRDefault="00C904CE" w:rsidP="004E4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2182555"/>
      <w:docPartObj>
        <w:docPartGallery w:val="Page Numbers (Top of Page)"/>
        <w:docPartUnique/>
      </w:docPartObj>
    </w:sdtPr>
    <w:sdtContent>
      <w:p w14:paraId="12BDCF15" w14:textId="16DFD715" w:rsidR="004E4C42" w:rsidRDefault="004E4C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ADCE77" w14:textId="77777777" w:rsidR="004E4C42" w:rsidRDefault="004E4C4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90944"/>
    <w:rsid w:val="000D68F9"/>
    <w:rsid w:val="001416AD"/>
    <w:rsid w:val="00196968"/>
    <w:rsid w:val="002B0FB8"/>
    <w:rsid w:val="002E524A"/>
    <w:rsid w:val="00380A66"/>
    <w:rsid w:val="004E4C42"/>
    <w:rsid w:val="00664407"/>
    <w:rsid w:val="006B6DC6"/>
    <w:rsid w:val="0099366C"/>
    <w:rsid w:val="00B5779B"/>
    <w:rsid w:val="00C904CE"/>
    <w:rsid w:val="00D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AD0F6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4E4C42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E4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E4C42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E4C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B257F-E2E6-42F9-8F7C-41DCC734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Раушан Канатовна Кусанова (Ермекова)</cp:lastModifiedBy>
  <cp:revision>5</cp:revision>
  <dcterms:created xsi:type="dcterms:W3CDTF">2026-06-10T04:38:00Z</dcterms:created>
  <dcterms:modified xsi:type="dcterms:W3CDTF">2026-06-10T04:51:00Z</dcterms:modified>
</cp:coreProperties>
</file>